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9C5" w:rsidRPr="006C79C5" w:rsidRDefault="006C79C5" w:rsidP="006C79C5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</w:t>
      </w:r>
      <w:r w:rsidRPr="006C79C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Підприємство станом на 09 березня 2023 року планує закупівлю </w:t>
      </w:r>
      <w:r w:rsidR="004E3C9B">
        <w:rPr>
          <w:rFonts w:ascii="Times New Roman" w:hAnsi="Times New Roman" w:cs="Times New Roman"/>
          <w:b/>
          <w:sz w:val="32"/>
          <w:szCs w:val="32"/>
          <w:lang w:val="uk-UA"/>
        </w:rPr>
        <w:t xml:space="preserve">інформаційних послуг </w:t>
      </w:r>
      <w:bookmarkStart w:id="0" w:name="_GoBack"/>
      <w:bookmarkEnd w:id="0"/>
      <w:r w:rsidRPr="006C79C5">
        <w:rPr>
          <w:rFonts w:ascii="Times New Roman" w:hAnsi="Times New Roman" w:cs="Times New Roman"/>
          <w:b/>
          <w:sz w:val="32"/>
          <w:szCs w:val="32"/>
          <w:lang w:val="uk-UA"/>
        </w:rPr>
        <w:t>за кодом  ДК 021:2015: 79340000-9 Рекламні та маркетингові послуги (</w:t>
      </w:r>
      <w:r w:rsidR="004E3C9B" w:rsidRPr="004E3C9B">
        <w:rPr>
          <w:rFonts w:ascii="Times New Roman" w:hAnsi="Times New Roman" w:cs="Times New Roman"/>
          <w:b/>
          <w:sz w:val="32"/>
          <w:szCs w:val="32"/>
          <w:lang w:val="uk-UA"/>
        </w:rPr>
        <w:t>Послуги з виготовлення, розміщення  інформаційної продукції</w:t>
      </w:r>
      <w:r w:rsidRPr="006C79C5">
        <w:rPr>
          <w:rFonts w:ascii="Times New Roman" w:hAnsi="Times New Roman" w:cs="Times New Roman"/>
          <w:b/>
          <w:sz w:val="32"/>
          <w:szCs w:val="32"/>
          <w:lang w:val="uk-UA"/>
        </w:rPr>
        <w:t xml:space="preserve">) для ефективного функціонування закладу КП «ДОКЦДЛ»ДОР» на загальну суму  1 200 000 грн. з ПДВ. </w:t>
      </w:r>
    </w:p>
    <w:p w:rsidR="00141167" w:rsidRPr="00141167" w:rsidRDefault="006C79C5" w:rsidP="004E3C9B">
      <w:pPr>
        <w:jc w:val="both"/>
        <w:rPr>
          <w:lang w:val="uk-UA"/>
        </w:rPr>
      </w:pPr>
      <w:r w:rsidRPr="006C79C5">
        <w:rPr>
          <w:rFonts w:ascii="Times New Roman" w:hAnsi="Times New Roman" w:cs="Times New Roman"/>
          <w:b/>
          <w:sz w:val="32"/>
          <w:szCs w:val="32"/>
          <w:lang w:val="uk-UA"/>
        </w:rPr>
        <w:t xml:space="preserve">ID   закупівлі : </w:t>
      </w:r>
      <w:r w:rsidR="004E3C9B" w:rsidRPr="004E3C9B">
        <w:rPr>
          <w:rFonts w:ascii="Times New Roman" w:hAnsi="Times New Roman" w:cs="Times New Roman"/>
          <w:b/>
          <w:sz w:val="32"/>
          <w:szCs w:val="32"/>
        </w:rPr>
        <w:t>UA-2023-03-09-008962-a</w:t>
      </w:r>
    </w:p>
    <w:sectPr w:rsidR="00141167" w:rsidRPr="00141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E0"/>
    <w:rsid w:val="00141167"/>
    <w:rsid w:val="00367024"/>
    <w:rsid w:val="004E3C9B"/>
    <w:rsid w:val="006903B2"/>
    <w:rsid w:val="006A29B8"/>
    <w:rsid w:val="006C79C5"/>
    <w:rsid w:val="007560F6"/>
    <w:rsid w:val="007A58EB"/>
    <w:rsid w:val="00970288"/>
    <w:rsid w:val="009A2EE0"/>
    <w:rsid w:val="00DF2BAB"/>
    <w:rsid w:val="00E10B5F"/>
    <w:rsid w:val="00EE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E28F45-ED8C-426B-92A4-0B8222C4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0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8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ekonomist</dc:creator>
  <cp:keywords/>
  <dc:description/>
  <cp:lastModifiedBy>economist2</cp:lastModifiedBy>
  <cp:revision>11</cp:revision>
  <dcterms:created xsi:type="dcterms:W3CDTF">2020-12-28T11:53:00Z</dcterms:created>
  <dcterms:modified xsi:type="dcterms:W3CDTF">2023-03-10T05:43:00Z</dcterms:modified>
</cp:coreProperties>
</file>